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FD" w:rsidRPr="00315EFD" w:rsidRDefault="00315EFD" w:rsidP="00315EFD">
      <w:pPr>
        <w:rPr>
          <w:rFonts w:ascii="Garamond" w:hAnsi="Garamond"/>
        </w:rPr>
      </w:pPr>
      <w:bookmarkStart w:id="0" w:name="_GoBack"/>
      <w:bookmarkEnd w:id="0"/>
      <w:r w:rsidRPr="00315EFD">
        <w:rPr>
          <w:rFonts w:ascii="Garamond" w:hAnsi="Garamond"/>
        </w:rPr>
        <w:t>In Plato's Cave</w:t>
      </w:r>
      <w:r>
        <w:rPr>
          <w:rFonts w:ascii="Garamond" w:hAnsi="Garamond"/>
        </w:rPr>
        <w:t xml:space="preserve"> (Selection)</w:t>
      </w:r>
    </w:p>
    <w:p w:rsidR="00315EFD" w:rsidRPr="00315EFD" w:rsidRDefault="00315EFD" w:rsidP="00315EFD">
      <w:pPr>
        <w:rPr>
          <w:rFonts w:ascii="Garamond" w:hAnsi="Garamond"/>
        </w:rPr>
      </w:pPr>
      <w:r w:rsidRPr="00315EFD">
        <w:rPr>
          <w:rFonts w:ascii="Garamond" w:hAnsi="Garamond"/>
        </w:rPr>
        <w:t>by Susan Sontag (1977)</w:t>
      </w:r>
    </w:p>
    <w:p w:rsidR="00315EFD" w:rsidRPr="00315EFD" w:rsidRDefault="00315EFD" w:rsidP="00315EFD">
      <w:pPr>
        <w:rPr>
          <w:rFonts w:ascii="Garamond" w:hAnsi="Garamond"/>
        </w:rPr>
      </w:pPr>
    </w:p>
    <w:p w:rsidR="00315EFD" w:rsidRPr="00315EFD" w:rsidRDefault="00315EFD" w:rsidP="00315EFD">
      <w:pPr>
        <w:rPr>
          <w:rFonts w:ascii="Garamond" w:hAnsi="Garamond"/>
        </w:rPr>
      </w:pPr>
    </w:p>
    <w:p w:rsidR="00315EFD" w:rsidRPr="00315EFD" w:rsidRDefault="00315EFD" w:rsidP="00315EFD">
      <w:pPr>
        <w:rPr>
          <w:rFonts w:ascii="Garamond" w:hAnsi="Garamond"/>
        </w:rPr>
      </w:pPr>
      <w:r w:rsidRPr="00315EFD">
        <w:rPr>
          <w:rFonts w:ascii="Garamond" w:hAnsi="Garamond"/>
        </w:rPr>
        <w:t>Humankind lingers unregenerately in Plato's cave, still reveling, its age-old habit, in mere images of the truth. But being educated by photographs is not like being educated by older, more artisanal images. For one thing, there are a great many more images around, claiming our attention. The inventory started in 1839 and since then just about every­thing has been photographed, or so it seems This very insatiability of the photographing eye changes the terms of confinement in the cave, our world. In teaching us a new visual code, photographs alter and enlarge our notions of what is worth looking at and what we have a right to observe. They are a grammar and, even more importantly, an ethics of seeing. Finally, the most grandiose result of the photo­graphic enterprise is to give us the sense that we can hold the whole world in our heads—as an anthology of images.</w:t>
      </w:r>
    </w:p>
    <w:p w:rsidR="00315EFD" w:rsidRPr="00315EFD" w:rsidRDefault="00315EFD" w:rsidP="00315EFD">
      <w:pPr>
        <w:rPr>
          <w:rFonts w:ascii="Garamond" w:hAnsi="Garamond"/>
        </w:rPr>
      </w:pPr>
      <w:r w:rsidRPr="00315EFD">
        <w:rPr>
          <w:rFonts w:ascii="Garamond" w:hAnsi="Garamond"/>
        </w:rPr>
        <w:t xml:space="preserve">To collect photographs is to collect the world. Movies and television programs light up walls, flicker, and go out; but with still photographs the image is also an object, light­weight, cheap to produce, easy to carry about, accumulate, store. In Godard's </w:t>
      </w:r>
      <w:r w:rsidRPr="00315EFD">
        <w:rPr>
          <w:rFonts w:ascii="Garamond" w:hAnsi="Garamond"/>
          <w:i/>
        </w:rPr>
        <w:t>Les Carabiniers</w:t>
      </w:r>
      <w:r w:rsidRPr="00315EFD">
        <w:rPr>
          <w:rFonts w:ascii="Garamond" w:hAnsi="Garamond"/>
        </w:rPr>
        <w:t xml:space="preserve"> (1963), two sluggish lumpen-peasants are lured into joining the King's Army by the promise that they will be able to loot, rape, kill, or do whatever eke they please to the enemy, and get rich. But the suitcase of booty that Michel-Ange and Ulysse trium­phantly bring home, years later, to their wives turns out to contain only picture postc</w:t>
      </w:r>
      <w:r>
        <w:rPr>
          <w:rFonts w:ascii="Garamond" w:hAnsi="Garamond"/>
        </w:rPr>
        <w:t>ards, hundreds of them, of Monu</w:t>
      </w:r>
      <w:r w:rsidRPr="00315EFD">
        <w:rPr>
          <w:rFonts w:ascii="Garamond" w:hAnsi="Garamond"/>
        </w:rPr>
        <w:t xml:space="preserve">ments, Department Stores, Mammals, Wonders of Nature, Methods of Transport, Works of Art, and other classified treasures from around the globe Godard's gag vividly paro­dies the equivocal magic of the photographic image. Photo­graphs are perhaps the most mysterious of all the objects that make up, and thicken, the environment we recognize as modern. Photographs really are experience captured, and </w:t>
      </w:r>
      <w:r w:rsidRPr="00315EFD">
        <w:rPr>
          <w:rFonts w:ascii="Garamond" w:hAnsi="Garamond"/>
        </w:rPr>
        <w:lastRenderedPageBreak/>
        <w:t>the camera is the ideal arm of consciousness in its acquisitive mood.</w:t>
      </w:r>
    </w:p>
    <w:p w:rsidR="00315EFD" w:rsidRPr="00315EFD" w:rsidRDefault="00315EFD" w:rsidP="00315EFD">
      <w:pPr>
        <w:rPr>
          <w:rFonts w:ascii="Garamond" w:hAnsi="Garamond"/>
        </w:rPr>
      </w:pPr>
      <w:r w:rsidRPr="00315EFD">
        <w:rPr>
          <w:rFonts w:ascii="Garamond" w:hAnsi="Garamond"/>
        </w:rPr>
        <w:t>To photograph is to appropriate the thing photographed. It means putting oneself into a certain relation to the world that feels like knowledge – and, therefore, like power. A now notorious first fall into alienation, habituating people to abstract the world into printed words, is supposed to have engendered that surplus of Faustian energy and psychic damage needed to build modern, inorganic societies. But print seems a less treacherous form of leaching out the world, of turning it into a mental object, than photographic images, which now provide most of the knowledge people have about the look of the past and the reach of the present. What is written about a person or an event is frankly an interpretation, as arc handmade visual statements, like paintings and drawings. Photographed images do not seem to be statements about the world so much as pieces of it, miniatures of reality that anyone can make or acquire.</w:t>
      </w:r>
    </w:p>
    <w:p w:rsidR="00315EFD" w:rsidRPr="00315EFD" w:rsidRDefault="00315EFD" w:rsidP="00315EFD">
      <w:pPr>
        <w:rPr>
          <w:rFonts w:ascii="Garamond" w:hAnsi="Garamond"/>
        </w:rPr>
      </w:pPr>
      <w:r w:rsidRPr="00315EFD">
        <w:rPr>
          <w:rFonts w:ascii="Garamond" w:hAnsi="Garamond"/>
        </w:rPr>
        <w:t xml:space="preserve">Photographs, which fiddle with the scale of the world, themselves get </w:t>
      </w:r>
      <w:r>
        <w:rPr>
          <w:rFonts w:ascii="Garamond" w:hAnsi="Garamond"/>
        </w:rPr>
        <w:t>reduced</w:t>
      </w:r>
      <w:r w:rsidRPr="00315EFD">
        <w:rPr>
          <w:rFonts w:ascii="Garamond" w:hAnsi="Garamond"/>
        </w:rPr>
        <w:t>, bl</w:t>
      </w:r>
      <w:r>
        <w:rPr>
          <w:rFonts w:ascii="Garamond" w:hAnsi="Garamond"/>
        </w:rPr>
        <w:t>own up, cropped, retouched, doc</w:t>
      </w:r>
      <w:r w:rsidRPr="00315EFD">
        <w:rPr>
          <w:rFonts w:ascii="Garamond" w:hAnsi="Garamond"/>
        </w:rPr>
        <w:t xml:space="preserve">tored, tricked out. They age, plagued by the usual ills of paper objects; they disappear; they become valuable, and get bought and sold; they are reproduced. Photographs, which package the world, seem to invite packaging. They </w:t>
      </w:r>
      <w:r>
        <w:rPr>
          <w:rFonts w:ascii="Garamond" w:hAnsi="Garamond"/>
        </w:rPr>
        <w:t>are</w:t>
      </w:r>
      <w:r w:rsidRPr="00315EFD">
        <w:rPr>
          <w:rFonts w:ascii="Garamond" w:hAnsi="Garamond"/>
        </w:rPr>
        <w:t xml:space="preserve"> stuck in albums, framed and set on tables, tacked on walls, pro­jected as slides. Newspapers and magazines feature them; cops alphabetize them; museums exhibit them; publishers compile them.</w:t>
      </w:r>
    </w:p>
    <w:p w:rsidR="00315EFD" w:rsidRPr="00315EFD" w:rsidRDefault="00315EFD" w:rsidP="00315EFD">
      <w:pPr>
        <w:rPr>
          <w:rFonts w:ascii="Garamond" w:hAnsi="Garamond"/>
        </w:rPr>
      </w:pPr>
      <w:r w:rsidRPr="00315EFD">
        <w:rPr>
          <w:rFonts w:ascii="Garamond" w:hAnsi="Garamond"/>
        </w:rPr>
        <w:t xml:space="preserve">For many decades the book has been the most influential way of arranging (and usually miniaturizing) photographs, thereby guaranteeing them longevity, if not immortality— photographs are fragile objects, easily torn or mislaid—and a wider public. The photograph in a book is, obviously, the image of an image. But since it is, to begin with, a printed, smooth object, a photograph loses much less of its essential quality when reproduced in a book than a painting does. Still, the book is not a wholly satisfactory scheme for putting groups of photographs into general </w:t>
      </w:r>
      <w:r>
        <w:rPr>
          <w:rFonts w:ascii="Garamond" w:hAnsi="Garamond"/>
        </w:rPr>
        <w:lastRenderedPageBreak/>
        <w:t>circulation. The se</w:t>
      </w:r>
      <w:r w:rsidRPr="00315EFD">
        <w:rPr>
          <w:rFonts w:ascii="Garamond" w:hAnsi="Garamond"/>
        </w:rPr>
        <w:t xml:space="preserve">quence in which the photographs are to be looked at is proposed by the order of pages, but nothing holds readers to the recommended order or indicates the amount of time to be spent on each photograph. Chris Marker's film, </w:t>
      </w:r>
      <w:r w:rsidRPr="00315EFD">
        <w:rPr>
          <w:rFonts w:ascii="Garamond" w:hAnsi="Garamond"/>
          <w:i/>
        </w:rPr>
        <w:t xml:space="preserve">Si j'avais quatre dromadaires </w:t>
      </w:r>
      <w:r w:rsidRPr="00315EFD">
        <w:rPr>
          <w:rFonts w:ascii="Garamond" w:hAnsi="Garamond"/>
        </w:rPr>
        <w:t>(1966), a brilliantly orchestrated meditation on photographs of all sorts and themes, suggests a subtler and more rigoro</w:t>
      </w:r>
      <w:r>
        <w:rPr>
          <w:rFonts w:ascii="Garamond" w:hAnsi="Garamond"/>
        </w:rPr>
        <w:t>us way of packaging (and enlarg</w:t>
      </w:r>
      <w:r w:rsidRPr="00315EFD">
        <w:rPr>
          <w:rFonts w:ascii="Garamond" w:hAnsi="Garamond"/>
        </w:rPr>
        <w:t>ing) still photographs. Both the order and the exact time for looking at each photograph are imposed; and there is a gain in visual legibility and emotional impact. But photographs transcribed in a film cease to be collectable objects, as they sti</w:t>
      </w:r>
      <w:r>
        <w:rPr>
          <w:rFonts w:ascii="Garamond" w:hAnsi="Garamond"/>
        </w:rPr>
        <w:t>ll are when served up in books.</w:t>
      </w:r>
    </w:p>
    <w:p w:rsidR="00315EFD" w:rsidRPr="00315EFD" w:rsidRDefault="00315EFD" w:rsidP="00315EFD">
      <w:pPr>
        <w:rPr>
          <w:rFonts w:ascii="Garamond" w:hAnsi="Garamond"/>
        </w:rPr>
      </w:pPr>
      <w:r w:rsidRPr="00315EFD">
        <w:rPr>
          <w:rFonts w:ascii="Garamond" w:hAnsi="Garamond"/>
        </w:rPr>
        <w:t>Photographs furnish evidence. Something we hear about, but doubt, seems proven when we're shown a photograph of it. In one version of its utility, the camera record incrimi­nates. Starting with their use by the Paris police in the murderous roundup of</w:t>
      </w:r>
      <w:r>
        <w:rPr>
          <w:rFonts w:ascii="Garamond" w:hAnsi="Garamond"/>
        </w:rPr>
        <w:t xml:space="preserve"> Communards in June 1871, photo</w:t>
      </w:r>
      <w:r w:rsidRPr="00315EFD">
        <w:rPr>
          <w:rFonts w:ascii="Garamond" w:hAnsi="Garamond"/>
        </w:rPr>
        <w:t xml:space="preserve">graphs became a useful tool </w:t>
      </w:r>
      <w:r>
        <w:rPr>
          <w:rFonts w:ascii="Garamond" w:hAnsi="Garamond"/>
        </w:rPr>
        <w:t>of modern states in the surveil</w:t>
      </w:r>
      <w:r w:rsidRPr="00315EFD">
        <w:rPr>
          <w:rFonts w:ascii="Garamond" w:hAnsi="Garamond"/>
        </w:rPr>
        <w:t>lance and control of their increasingly mobile populations. In another version of its utility, the camera record justifies. A photograph passes for incontrovertible proof that a given thing happened. The picture may distort; but there is always a presumption that something exists, or did exist, which is like what's in the picture. Whatever the limitations (through amateurism) or pretensions (through artistry) of the individual photographer, a photograph —any photograph— seems to have a more innocent, and therefore more accurate, relation to visible reality than do other mimetic objects. Virtuosi of the noble image like Alfred Stieglitz and Paul Strand, composing mighty, unforgettable photographs decade after decade, still want, first of all, to show something "out there", just like the Polaroid owner for whom photo­graphs are a handy, fast form of note-taking, or the shutter-bug with a Brownie who takes snapshots as souvenirs of daily life.</w:t>
      </w:r>
    </w:p>
    <w:p w:rsidR="00315EFD" w:rsidRPr="00315EFD" w:rsidRDefault="00315EFD" w:rsidP="00315EFD">
      <w:pPr>
        <w:rPr>
          <w:rFonts w:ascii="Garamond" w:hAnsi="Garamond"/>
        </w:rPr>
      </w:pPr>
      <w:r w:rsidRPr="00315EFD">
        <w:rPr>
          <w:rFonts w:ascii="Garamond" w:hAnsi="Garamond"/>
        </w:rPr>
        <w:t xml:space="preserve">While a painting or a prose description can never be other than a narrowly selective interpretation, a photograph can be treated as a narrowly selective transparency. But despite the presumption of </w:t>
      </w:r>
      <w:r w:rsidRPr="00315EFD">
        <w:rPr>
          <w:rFonts w:ascii="Garamond" w:hAnsi="Garamond"/>
        </w:rPr>
        <w:lastRenderedPageBreak/>
        <w:t>veracity that gives all photographs au­thority, interest, seductiveness, the work that photographers do is no generic exception to the usually shady commerce between art and truth. Even when photographers are most concerned with mirroring reality, they are still haunted by tacit imperatives of taste and conscience. The immensely gifted members of the Farm Security Administration photo­graphic project of the late 1930s (among them Walker Evans, Dorothea Lange, Ben Shahn, Russell Lee) would take dozens of frontal pictures of one of their sharecropper subjects until satisfied that they had gotten just the right look on film — the precise expression on the subject's face that supported their own no</w:t>
      </w:r>
      <w:r>
        <w:rPr>
          <w:rFonts w:ascii="Garamond" w:hAnsi="Garamond"/>
        </w:rPr>
        <w:t>tions about poverty, light, dig</w:t>
      </w:r>
      <w:r w:rsidRPr="00315EFD">
        <w:rPr>
          <w:rFonts w:ascii="Garamond" w:hAnsi="Garamond"/>
        </w:rPr>
        <w:t xml:space="preserve">nity, texture, exploitation, and geometry. In deciding how a picture should look, in preferring one exposure to another, photographers are always </w:t>
      </w:r>
      <w:r>
        <w:rPr>
          <w:rFonts w:ascii="Garamond" w:hAnsi="Garamond"/>
        </w:rPr>
        <w:t>imposing standards on their sub</w:t>
      </w:r>
      <w:r w:rsidRPr="00315EFD">
        <w:rPr>
          <w:rFonts w:ascii="Garamond" w:hAnsi="Garamond"/>
        </w:rPr>
        <w:t>jects. Although there is a sense in which the camera does indeed capture reality, not just interpret it, photographs are as much an interpretation of the world as paintings and drawings are. Those occ</w:t>
      </w:r>
      <w:r>
        <w:rPr>
          <w:rFonts w:ascii="Garamond" w:hAnsi="Garamond"/>
        </w:rPr>
        <w:t>asions when the taking of photo</w:t>
      </w:r>
      <w:r w:rsidRPr="00315EFD">
        <w:rPr>
          <w:rFonts w:ascii="Garamond" w:hAnsi="Garamond"/>
        </w:rPr>
        <w:t>graphs is relatively undiscriminating, promiscuous, or self- effacing do not lessen the didacticism of the whole enter­prise. This very passivity – a</w:t>
      </w:r>
      <w:r>
        <w:rPr>
          <w:rFonts w:ascii="Garamond" w:hAnsi="Garamond"/>
        </w:rPr>
        <w:t>nd ubiquity – of the photograph</w:t>
      </w:r>
      <w:r w:rsidRPr="00315EFD">
        <w:rPr>
          <w:rFonts w:ascii="Garamond" w:hAnsi="Garamond"/>
        </w:rPr>
        <w:t>ic record is photography's "message</w:t>
      </w:r>
      <w:r>
        <w:rPr>
          <w:rFonts w:ascii="Garamond" w:hAnsi="Garamond"/>
        </w:rPr>
        <w:t>,"</w:t>
      </w:r>
      <w:r w:rsidRPr="00315EFD">
        <w:rPr>
          <w:rFonts w:ascii="Garamond" w:hAnsi="Garamond"/>
        </w:rPr>
        <w:t xml:space="preserve"> its aggression.</w:t>
      </w:r>
    </w:p>
    <w:p w:rsidR="00315EFD" w:rsidRPr="00315EFD" w:rsidRDefault="00315EFD" w:rsidP="00315EFD">
      <w:pPr>
        <w:rPr>
          <w:rFonts w:ascii="Garamond" w:hAnsi="Garamond"/>
        </w:rPr>
      </w:pPr>
      <w:r w:rsidRPr="00315EFD">
        <w:rPr>
          <w:rFonts w:ascii="Garamond" w:hAnsi="Garamond"/>
        </w:rPr>
        <w:t>Images which idealize (like most fashion and animal pho­tography) are no less aggressive than work which makes a virtue of plainness (like class pictures, still lifes of the bleaker sort, and mug shots). There is an aggression implicit in every use of the camera. This is as evident in the 1840s and 1850s, photography's glorious first</w:t>
      </w:r>
      <w:r>
        <w:rPr>
          <w:rFonts w:ascii="Garamond" w:hAnsi="Garamond"/>
        </w:rPr>
        <w:t xml:space="preserve"> two decades, as in all the suc</w:t>
      </w:r>
      <w:r w:rsidRPr="00315EFD">
        <w:rPr>
          <w:rFonts w:ascii="Garamond" w:hAnsi="Garamond"/>
        </w:rPr>
        <w:t xml:space="preserve">ceeding decades, during which technology made possible an ever increasing spread of that mentality which looks at the world as a set of potential photographs. Even for such early masters as David Octavius Hill and Julia Margaret Cameron who used the camera as a means of getting painterly images, the point of taking photographs was a vast departure from the aims of painters. From its start, photography implied the capture of the largest possible number of subjects. Painting never had so imperial a </w:t>
      </w:r>
      <w:r w:rsidRPr="00315EFD">
        <w:rPr>
          <w:rFonts w:ascii="Garamond" w:hAnsi="Garamond"/>
        </w:rPr>
        <w:lastRenderedPageBreak/>
        <w:t>scope. The subsequent industrializa­tion of camera technology o</w:t>
      </w:r>
      <w:r>
        <w:rPr>
          <w:rFonts w:ascii="Garamond" w:hAnsi="Garamond"/>
        </w:rPr>
        <w:t>nly carried out a promise inher</w:t>
      </w:r>
      <w:r w:rsidRPr="00315EFD">
        <w:rPr>
          <w:rFonts w:ascii="Garamond" w:hAnsi="Garamond"/>
        </w:rPr>
        <w:t>ent in photography from its very beginning: to democratize all experiences by translating them into images.</w:t>
      </w:r>
    </w:p>
    <w:p w:rsidR="00315EFD" w:rsidRPr="00315EFD" w:rsidRDefault="00315EFD" w:rsidP="00315EFD">
      <w:pPr>
        <w:rPr>
          <w:rFonts w:ascii="Garamond" w:hAnsi="Garamond"/>
        </w:rPr>
      </w:pPr>
      <w:r w:rsidRPr="00315EFD">
        <w:rPr>
          <w:rFonts w:ascii="Garamond" w:hAnsi="Garamond"/>
        </w:rPr>
        <w:t>That age when takin</w:t>
      </w:r>
      <w:r>
        <w:rPr>
          <w:rFonts w:ascii="Garamond" w:hAnsi="Garamond"/>
        </w:rPr>
        <w:t>g photographs required a cumber</w:t>
      </w:r>
      <w:r w:rsidRPr="00315EFD">
        <w:rPr>
          <w:rFonts w:ascii="Garamond" w:hAnsi="Garamond"/>
        </w:rPr>
        <w:t>some and expensive contraption – the toy of the clever, the wealthy, and the obsessed – seems remote indeed from the era of sleek pocket cameras that invite anyone to take pic­tures. The first cameras, made in France and England in the early 1840s, had only inventors and buffs to operate them. Since there were then no professional photographers, there could not be amateurs either, and taking photographs had no clear social use; it was a gratuitous, that is, an artistic activity, though with few pretensions to being an art. It was only with its industrialization that photography came into its own as art. As industrialization provided social uses for the operations of the photographer, so the reaction against these uses reinforced the self-consc</w:t>
      </w:r>
      <w:r>
        <w:rPr>
          <w:rFonts w:ascii="Garamond" w:hAnsi="Garamond"/>
        </w:rPr>
        <w:t>iousness of photography-as-art.</w:t>
      </w:r>
    </w:p>
    <w:p w:rsidR="00315EFD" w:rsidRPr="00315EFD" w:rsidRDefault="00315EFD" w:rsidP="00315EFD">
      <w:pPr>
        <w:rPr>
          <w:rFonts w:ascii="Garamond" w:hAnsi="Garamond"/>
        </w:rPr>
      </w:pPr>
      <w:r w:rsidRPr="00315EFD">
        <w:rPr>
          <w:rFonts w:ascii="Garamond" w:hAnsi="Garamond"/>
        </w:rPr>
        <w:t>Recently, photography h</w:t>
      </w:r>
      <w:r>
        <w:rPr>
          <w:rFonts w:ascii="Garamond" w:hAnsi="Garamond"/>
        </w:rPr>
        <w:t>as become almost as widely prac</w:t>
      </w:r>
      <w:r w:rsidRPr="00315EFD">
        <w:rPr>
          <w:rFonts w:ascii="Garamond" w:hAnsi="Garamond"/>
        </w:rPr>
        <w:t>ticed an amusement as sex and dancing – which means that, like every mass art form, photography is not practiced by most people as an art. It is mainly a social rite, a defense against anxiety, and a tool of power.</w:t>
      </w:r>
    </w:p>
    <w:p w:rsidR="00315EFD" w:rsidRPr="00315EFD" w:rsidRDefault="00315EFD" w:rsidP="00315EFD">
      <w:pPr>
        <w:rPr>
          <w:rFonts w:ascii="Garamond" w:hAnsi="Garamond"/>
        </w:rPr>
      </w:pPr>
      <w:r w:rsidRPr="00315EFD">
        <w:rPr>
          <w:rFonts w:ascii="Garamond" w:hAnsi="Garamond"/>
        </w:rPr>
        <w:t>Memorializing the ach</w:t>
      </w:r>
      <w:r>
        <w:rPr>
          <w:rFonts w:ascii="Garamond" w:hAnsi="Garamond"/>
        </w:rPr>
        <w:t>ievements of individuals consid</w:t>
      </w:r>
      <w:r w:rsidRPr="00315EFD">
        <w:rPr>
          <w:rFonts w:ascii="Garamond" w:hAnsi="Garamond"/>
        </w:rPr>
        <w:t xml:space="preserve">ered as members of families (as well as of other groups) is the earliest popular use of photography. </w:t>
      </w:r>
      <w:r>
        <w:rPr>
          <w:rFonts w:ascii="Garamond" w:hAnsi="Garamond"/>
        </w:rPr>
        <w:t>For at least a cent</w:t>
      </w:r>
      <w:r w:rsidRPr="00315EFD">
        <w:rPr>
          <w:rFonts w:ascii="Garamond" w:hAnsi="Garamond"/>
        </w:rPr>
        <w:t>ury, the wedding photograph has been as much a part of the ceremony as the prescribed verbal formulas. Cameras go with family life. According to a sociological study done in France, most households have a camera, but a household with children is twice as likely to have at least one camera as a household in which there are no children. Not to take pictures of one's children, particularly when they are small, is a sign of parental indifference, just as not turning up for one's graduation picture is a gesture of adolescent rebellion.</w:t>
      </w:r>
    </w:p>
    <w:p w:rsidR="00315EFD" w:rsidRPr="00315EFD" w:rsidRDefault="00315EFD" w:rsidP="00315EFD">
      <w:pPr>
        <w:rPr>
          <w:rFonts w:ascii="Garamond" w:hAnsi="Garamond"/>
        </w:rPr>
      </w:pPr>
      <w:r w:rsidRPr="00315EFD">
        <w:rPr>
          <w:rFonts w:ascii="Garamond" w:hAnsi="Garamond"/>
        </w:rPr>
        <w:lastRenderedPageBreak/>
        <w:t>Through photographs, each family constructs a portrait- chronicle of itself – a portab</w:t>
      </w:r>
      <w:r>
        <w:rPr>
          <w:rFonts w:ascii="Garamond" w:hAnsi="Garamond"/>
        </w:rPr>
        <w:t>le kit of images that bears wit</w:t>
      </w:r>
      <w:r w:rsidRPr="00315EFD">
        <w:rPr>
          <w:rFonts w:ascii="Garamond" w:hAnsi="Garamond"/>
        </w:rPr>
        <w:t>ness to its connectedness. It hardly matters what activities are photographed so long as photographs get taken and are cherished. Photography becomes a rite of family life just when, in the industrializi</w:t>
      </w:r>
      <w:r>
        <w:rPr>
          <w:rFonts w:ascii="Garamond" w:hAnsi="Garamond"/>
        </w:rPr>
        <w:t>ng countries of Europe and Amer</w:t>
      </w:r>
      <w:r w:rsidRPr="00315EFD">
        <w:rPr>
          <w:rFonts w:ascii="Garamond" w:hAnsi="Garamond"/>
        </w:rPr>
        <w:t>ica, the very institution of th</w:t>
      </w:r>
      <w:r>
        <w:rPr>
          <w:rFonts w:ascii="Garamond" w:hAnsi="Garamond"/>
        </w:rPr>
        <w:t>e family starts undergoing radi</w:t>
      </w:r>
      <w:r w:rsidRPr="00315EFD">
        <w:rPr>
          <w:rFonts w:ascii="Garamond" w:hAnsi="Garamond"/>
        </w:rPr>
        <w:t xml:space="preserve">cal surgery. As that claustrophobic unit, the nuclear family, was being carved out of a much larger family aggregate, photography came along to </w:t>
      </w:r>
      <w:r>
        <w:rPr>
          <w:rFonts w:ascii="Garamond" w:hAnsi="Garamond"/>
        </w:rPr>
        <w:t>memorialize, to restate symboli</w:t>
      </w:r>
      <w:r w:rsidRPr="00315EFD">
        <w:rPr>
          <w:rFonts w:ascii="Garamond" w:hAnsi="Garamond"/>
        </w:rPr>
        <w:t>cally, the imperiled continuity and vanishing extendedness of family life. Those ghostly traces, photographs, supply the token presence of the disper</w:t>
      </w:r>
      <w:r>
        <w:rPr>
          <w:rFonts w:ascii="Garamond" w:hAnsi="Garamond"/>
        </w:rPr>
        <w:t>sed relatives. A family's photo</w:t>
      </w:r>
      <w:r w:rsidRPr="00315EFD">
        <w:rPr>
          <w:rFonts w:ascii="Garamond" w:hAnsi="Garamond"/>
        </w:rPr>
        <w:t>graph album is generally about the extended family – and, often, is all that remains of it.</w:t>
      </w:r>
    </w:p>
    <w:p w:rsidR="00315EFD" w:rsidRPr="00315EFD" w:rsidRDefault="00315EFD" w:rsidP="00315EFD">
      <w:pPr>
        <w:rPr>
          <w:rFonts w:ascii="Garamond" w:hAnsi="Garamond"/>
        </w:rPr>
      </w:pPr>
      <w:r w:rsidRPr="00315EFD">
        <w:rPr>
          <w:rFonts w:ascii="Garamond" w:hAnsi="Garamond"/>
        </w:rPr>
        <w:t xml:space="preserve">As photographs give people an imaginary possession of a past that is unreal, they also help people to take possession of space in which they are insecure. Thus, photography develops in tandem with one of the most characteristic of modern activities: tourism. For the first time in history, large numbers of people regularly travel out of their habitual environments for short periods of time. It seems positively unnatural to travel for pleasure without taking a camera along. Photographs will offer indisputable evidence that the trip was made, that the program was carried out, that fun was had. Photographs document sequences of consumption carried on outside the view of family, friends, neighbors. But dependence on the camera, as the device that makes real what one is experiencing, doesn't fade when people travel more. Taking photographs fills the same need for </w:t>
      </w:r>
      <w:r>
        <w:rPr>
          <w:rFonts w:ascii="Garamond" w:hAnsi="Garamond"/>
        </w:rPr>
        <w:t>the cos</w:t>
      </w:r>
      <w:r w:rsidRPr="00315EFD">
        <w:rPr>
          <w:rFonts w:ascii="Garamond" w:hAnsi="Garamond"/>
        </w:rPr>
        <w:t xml:space="preserve">mopolitans accumulating photograph-trophies of their boat trip up the Albert Nile or their fourteen days in China as it </w:t>
      </w:r>
      <w:r>
        <w:rPr>
          <w:rFonts w:ascii="Garamond" w:hAnsi="Garamond"/>
        </w:rPr>
        <w:t>does</w:t>
      </w:r>
      <w:r w:rsidRPr="00315EFD">
        <w:rPr>
          <w:rFonts w:ascii="Garamond" w:hAnsi="Garamond"/>
        </w:rPr>
        <w:t xml:space="preserve"> for lower-middle-class vacationers taking snapshots of the Eiffel Tower or Niagara Falls.</w:t>
      </w:r>
    </w:p>
    <w:p w:rsidR="00315EFD" w:rsidRPr="00315EFD" w:rsidRDefault="00315EFD" w:rsidP="00315EFD">
      <w:pPr>
        <w:rPr>
          <w:rFonts w:ascii="Garamond" w:hAnsi="Garamond"/>
        </w:rPr>
      </w:pPr>
      <w:r w:rsidRPr="00315EFD">
        <w:rPr>
          <w:rFonts w:ascii="Garamond" w:hAnsi="Garamond"/>
        </w:rPr>
        <w:t xml:space="preserve">A way of certifying experience, taking photographs is also a way of refusing it — by limiting experience to a search for the photogenic, by converting experience into an image, a souvenir. Travel becomes a </w:t>
      </w:r>
      <w:r>
        <w:rPr>
          <w:rFonts w:ascii="Garamond" w:hAnsi="Garamond"/>
        </w:rPr>
        <w:t>strategy for accumulating photo</w:t>
      </w:r>
      <w:r w:rsidRPr="00315EFD">
        <w:rPr>
          <w:rFonts w:ascii="Garamond" w:hAnsi="Garamond"/>
        </w:rPr>
        <w:t xml:space="preserve">graphs. The very activity of </w:t>
      </w:r>
      <w:r w:rsidRPr="00315EFD">
        <w:rPr>
          <w:rFonts w:ascii="Garamond" w:hAnsi="Garamond"/>
        </w:rPr>
        <w:lastRenderedPageBreak/>
        <w:t>taking pictures is soothing, and assuages general feelings of disorientation that arc likely to be exacerbated by travel. Most tourists feel compelled to put the camera between themselves and whatever is remarkable that they encounter. Unsure of other responses, they take a picture. This gives shape to</w:t>
      </w:r>
      <w:r>
        <w:rPr>
          <w:rFonts w:ascii="Garamond" w:hAnsi="Garamond"/>
        </w:rPr>
        <w:t xml:space="preserve"> experience: stop, take a photo</w:t>
      </w:r>
      <w:r w:rsidRPr="00315EFD">
        <w:rPr>
          <w:rFonts w:ascii="Garamond" w:hAnsi="Garamond"/>
        </w:rPr>
        <w:t>graph, and move on. The m</w:t>
      </w:r>
      <w:r>
        <w:rPr>
          <w:rFonts w:ascii="Garamond" w:hAnsi="Garamond"/>
        </w:rPr>
        <w:t>ethod especially appeals to peo</w:t>
      </w:r>
      <w:r w:rsidRPr="00315EFD">
        <w:rPr>
          <w:rFonts w:ascii="Garamond" w:hAnsi="Garamond"/>
        </w:rPr>
        <w:t>ple handicapped by a ruth</w:t>
      </w:r>
      <w:r>
        <w:rPr>
          <w:rFonts w:ascii="Garamond" w:hAnsi="Garamond"/>
        </w:rPr>
        <w:t>less work ethic — Germans, Japa</w:t>
      </w:r>
      <w:r w:rsidRPr="00315EFD">
        <w:rPr>
          <w:rFonts w:ascii="Garamond" w:hAnsi="Garamond"/>
        </w:rPr>
        <w:t>nese, and Americans. Using a camera appeases the anxiety which the work-driven feel about not working when they are on vacation and supposed to be having fun. They have something to do that is like a friendly imitation of work: they can take pictures.</w:t>
      </w:r>
    </w:p>
    <w:p w:rsidR="00315EFD" w:rsidRPr="00315EFD" w:rsidRDefault="00315EFD" w:rsidP="00315EFD">
      <w:pPr>
        <w:rPr>
          <w:rFonts w:ascii="Garamond" w:hAnsi="Garamond"/>
        </w:rPr>
      </w:pPr>
      <w:r>
        <w:rPr>
          <w:rFonts w:ascii="Garamond" w:hAnsi="Garamond"/>
        </w:rPr>
        <w:t>…</w:t>
      </w:r>
      <w:r w:rsidRPr="00315EFD">
        <w:rPr>
          <w:rFonts w:ascii="Garamond" w:hAnsi="Garamond"/>
        </w:rPr>
        <w:t>Photography has become one of the principal devices for experiencing something, for giving an appearance of partici­pation. One full-page ad shows a small group of people standing pressed together, peering out of the photograph, all but one looking stunned, excited, upset. The one who wears a different expression holds a camera to his eye; he seems self-possessed, is almost sm</w:t>
      </w:r>
      <w:r>
        <w:rPr>
          <w:rFonts w:ascii="Garamond" w:hAnsi="Garamond"/>
        </w:rPr>
        <w:t>iling. While the others are pas</w:t>
      </w:r>
      <w:r w:rsidRPr="00315EFD">
        <w:rPr>
          <w:rFonts w:ascii="Garamond" w:hAnsi="Garamond"/>
        </w:rPr>
        <w:t>sive, clearly alarmed spectators, having a camera has trans­formed one person into something active, a voyeur: only he has mastered the situation. What do these people see? We don't know. And it doesn't matter. It is an Event: something worth seeing — and therefore worth photographing. The ad copy, white letters across th</w:t>
      </w:r>
      <w:r>
        <w:rPr>
          <w:rFonts w:ascii="Garamond" w:hAnsi="Garamond"/>
        </w:rPr>
        <w:t>e dark lower third of the photo</w:t>
      </w:r>
      <w:r w:rsidRPr="00315EFD">
        <w:rPr>
          <w:rFonts w:ascii="Garamond" w:hAnsi="Garamond"/>
        </w:rPr>
        <w:t xml:space="preserve">graph like news coming over a teletype machine, consists of just six words: "... Prague... Woodstock... Vietnam... Sapporo... Londonderry... LEICA." Crushed hopes, youth antics, colonial wars, and winter sports </w:t>
      </w:r>
      <w:r>
        <w:rPr>
          <w:rFonts w:ascii="Garamond" w:hAnsi="Garamond"/>
        </w:rPr>
        <w:t>are</w:t>
      </w:r>
      <w:r w:rsidRPr="00315EFD">
        <w:rPr>
          <w:rFonts w:ascii="Garamond" w:hAnsi="Garamond"/>
        </w:rPr>
        <w:t xml:space="preserve"> alike – are equalized by the camera. Taking photographs has set up a chronic voyeuristic relation to the world which levels the meaning of all events.</w:t>
      </w:r>
    </w:p>
    <w:p w:rsidR="00315EFD" w:rsidRPr="00315EFD" w:rsidRDefault="00315EFD" w:rsidP="00315EFD">
      <w:pPr>
        <w:rPr>
          <w:rFonts w:ascii="Garamond" w:hAnsi="Garamond"/>
        </w:rPr>
      </w:pPr>
      <w:r w:rsidRPr="00315EFD">
        <w:rPr>
          <w:rFonts w:ascii="Garamond" w:hAnsi="Garamond"/>
        </w:rPr>
        <w:t>A photograph is not jus</w:t>
      </w:r>
      <w:r>
        <w:rPr>
          <w:rFonts w:ascii="Garamond" w:hAnsi="Garamond"/>
        </w:rPr>
        <w:t>t the result of an encounter be</w:t>
      </w:r>
      <w:r w:rsidRPr="00315EFD">
        <w:rPr>
          <w:rFonts w:ascii="Garamond" w:hAnsi="Garamond"/>
        </w:rPr>
        <w:t xml:space="preserve">tween an event and a photographer; picture-taking is an event in itself, and one with ever more peremptory rights – to interfere with, to invade, or to ignore whatever is going on. Our very sense of situation is now articulated by the camera's interventions. </w:t>
      </w:r>
      <w:r>
        <w:rPr>
          <w:rFonts w:ascii="Garamond" w:hAnsi="Garamond"/>
        </w:rPr>
        <w:t>The omnipresence of cameras per</w:t>
      </w:r>
      <w:r w:rsidRPr="00315EFD">
        <w:rPr>
          <w:rFonts w:ascii="Garamond" w:hAnsi="Garamond"/>
        </w:rPr>
        <w:t xml:space="preserve">suasively suggests that time consists of </w:t>
      </w:r>
      <w:r w:rsidRPr="00315EFD">
        <w:rPr>
          <w:rFonts w:ascii="Garamond" w:hAnsi="Garamond"/>
        </w:rPr>
        <w:lastRenderedPageBreak/>
        <w:t>interesting events, events worth photographing. This, in turn, makes it easy to feel that any event, oncc underway, and whatever its moral character, should be allowed to complete itself – so that something else can be brought int</w:t>
      </w:r>
      <w:r>
        <w:rPr>
          <w:rFonts w:ascii="Garamond" w:hAnsi="Garamond"/>
        </w:rPr>
        <w:t>o the world, the photo</w:t>
      </w:r>
      <w:r w:rsidRPr="00315EFD">
        <w:rPr>
          <w:rFonts w:ascii="Garamond" w:hAnsi="Garamond"/>
        </w:rPr>
        <w:t>graph. After the event has ended, the picture will still exist, conferring on the event a</w:t>
      </w:r>
      <w:r>
        <w:rPr>
          <w:rFonts w:ascii="Garamond" w:hAnsi="Garamond"/>
        </w:rPr>
        <w:t xml:space="preserve"> kind of immortality (and impor</w:t>
      </w:r>
      <w:r w:rsidRPr="00315EFD">
        <w:rPr>
          <w:rFonts w:ascii="Garamond" w:hAnsi="Garamond"/>
        </w:rPr>
        <w:t>tance) it would never otherwise have enjoyed. While real people are out there killing themselves or other real people, the photographer stays behind his or her camera, creating a tiny element of another world: the image-world that bids to outlast us all.</w:t>
      </w:r>
    </w:p>
    <w:p w:rsidR="002A65C1" w:rsidRPr="00315EFD" w:rsidRDefault="00315EFD" w:rsidP="00315EFD">
      <w:pPr>
        <w:rPr>
          <w:rFonts w:ascii="Garamond" w:hAnsi="Garamond"/>
        </w:rPr>
      </w:pPr>
      <w:r w:rsidRPr="00315EFD">
        <w:rPr>
          <w:rFonts w:ascii="Garamond" w:hAnsi="Garamond"/>
        </w:rPr>
        <w:t xml:space="preserve">------Photographing is essentially an act of non-intervention. Part of the horror of such memorable coups of contempo­rary photojournalism as the pictures of a Vietnamese bonze reaching for the gasoline can, of a Bengali guerrilla in the act of bayoneting a </w:t>
      </w:r>
      <w:r>
        <w:rPr>
          <w:rFonts w:ascii="Garamond" w:hAnsi="Garamond"/>
        </w:rPr>
        <w:t>trussed-up</w:t>
      </w:r>
      <w:r w:rsidRPr="00315EFD">
        <w:rPr>
          <w:rFonts w:ascii="Garamond" w:hAnsi="Garamond"/>
        </w:rPr>
        <w:t xml:space="preserve"> collaborator, comes from the awareness of how plausible it has become, in situations where the photographer</w:t>
      </w:r>
      <w:r>
        <w:rPr>
          <w:rFonts w:ascii="Garamond" w:hAnsi="Garamond"/>
        </w:rPr>
        <w:t xml:space="preserve"> has the choice between a photo</w:t>
      </w:r>
      <w:r w:rsidRPr="00315EFD">
        <w:rPr>
          <w:rFonts w:ascii="Garamond" w:hAnsi="Garamond"/>
        </w:rPr>
        <w:t xml:space="preserve">graph and a life, to choose the photograph. The person who intervenes cannot record; the person who is recording can­not intervene. Dziga Vertov's great film, </w:t>
      </w:r>
      <w:r w:rsidRPr="00315EFD">
        <w:rPr>
          <w:rFonts w:ascii="Garamond" w:hAnsi="Garamond"/>
          <w:i/>
        </w:rPr>
        <w:t>Man with a Movie Camera</w:t>
      </w:r>
      <w:r w:rsidRPr="00315EFD">
        <w:rPr>
          <w:rFonts w:ascii="Garamond" w:hAnsi="Garamond"/>
        </w:rPr>
        <w:t xml:space="preserve"> (1929), gives the ideal image of the photographer as someone in perpetual movement, someone moving through a panorama of disparate events with such agility and speed that any intervention</w:t>
      </w:r>
      <w:r>
        <w:rPr>
          <w:rFonts w:ascii="Garamond" w:hAnsi="Garamond"/>
        </w:rPr>
        <w:t xml:space="preserve"> is out of the question. Hitchc</w:t>
      </w:r>
      <w:r w:rsidRPr="00315EFD">
        <w:rPr>
          <w:rFonts w:ascii="Garamond" w:hAnsi="Garamond"/>
        </w:rPr>
        <w:t xml:space="preserve">ock's </w:t>
      </w:r>
      <w:r w:rsidRPr="00315EFD">
        <w:rPr>
          <w:rFonts w:ascii="Garamond" w:hAnsi="Garamond"/>
          <w:i/>
        </w:rPr>
        <w:t>Rear Window</w:t>
      </w:r>
      <w:r w:rsidRPr="00315EFD">
        <w:rPr>
          <w:rFonts w:ascii="Garamond" w:hAnsi="Garamond"/>
        </w:rPr>
        <w:t xml:space="preserve"> (1954) gives the complementary image: the photographer played by James Stewart has an intensified relation to one</w:t>
      </w:r>
      <w:r w:rsidR="00EE2F2A">
        <w:rPr>
          <w:rFonts w:ascii="Garamond" w:hAnsi="Garamond"/>
        </w:rPr>
        <w:t xml:space="preserve"> event, through his camera, pre</w:t>
      </w:r>
      <w:r w:rsidRPr="00315EFD">
        <w:rPr>
          <w:rFonts w:ascii="Garamond" w:hAnsi="Garamond"/>
        </w:rPr>
        <w:t>cisely because he has a broken leg and is confined to a wheelchair; being temporarily immobilized prevents him from acting on what he sees, and makes it even more i</w:t>
      </w:r>
      <w:r w:rsidR="00EE2F2A">
        <w:rPr>
          <w:rFonts w:ascii="Garamond" w:hAnsi="Garamond"/>
        </w:rPr>
        <w:t>mport</w:t>
      </w:r>
      <w:r w:rsidRPr="00315EFD">
        <w:rPr>
          <w:rFonts w:ascii="Garamond" w:hAnsi="Garamond"/>
        </w:rPr>
        <w:t>ant to take pictures. Even if incompatible with intervention in a physical sense, using a came</w:t>
      </w:r>
      <w:r>
        <w:rPr>
          <w:rFonts w:ascii="Garamond" w:hAnsi="Garamond"/>
        </w:rPr>
        <w:t>ra is still a form of participa</w:t>
      </w:r>
      <w:r w:rsidRPr="00315EFD">
        <w:rPr>
          <w:rFonts w:ascii="Garamond" w:hAnsi="Garamond"/>
        </w:rPr>
        <w:t xml:space="preserve">tion. Although the camera is an observation station, the act of photographing is more than passive observing. Like </w:t>
      </w:r>
      <w:r>
        <w:rPr>
          <w:rFonts w:ascii="Garamond" w:hAnsi="Garamond"/>
        </w:rPr>
        <w:t>…</w:t>
      </w:r>
      <w:r w:rsidRPr="00315EFD">
        <w:rPr>
          <w:rFonts w:ascii="Garamond" w:hAnsi="Garamond"/>
        </w:rPr>
        <w:t xml:space="preserve"> voyeurism, it is a way of at least tacitly, often explicitly, encouraging whatever is going on to keep on happening. To take a picture is to have an interest in things as they </w:t>
      </w:r>
      <w:r>
        <w:rPr>
          <w:rFonts w:ascii="Garamond" w:hAnsi="Garamond"/>
        </w:rPr>
        <w:t>are</w:t>
      </w:r>
      <w:r w:rsidRPr="00315EFD">
        <w:rPr>
          <w:rFonts w:ascii="Garamond" w:hAnsi="Garamond"/>
        </w:rPr>
        <w:t xml:space="preserve">, in the status quo remaining </w:t>
      </w:r>
      <w:r w:rsidRPr="00315EFD">
        <w:rPr>
          <w:rFonts w:ascii="Garamond" w:hAnsi="Garamond"/>
        </w:rPr>
        <w:lastRenderedPageBreak/>
        <w:t>unchanged (at least for as long as it takes to get a "good" picture), to be in complicity with whatever makes a subject interesting, worth photographing — including, when that is the interest, another person's pain or misfortune.</w:t>
      </w:r>
    </w:p>
    <w:sectPr w:rsidR="002A65C1" w:rsidRPr="00315EFD" w:rsidSect="00315EFD">
      <w:footerReference w:type="default" r:id="rId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D67" w:rsidRDefault="00552D67" w:rsidP="00315EFD">
      <w:pPr>
        <w:spacing w:after="0" w:line="240" w:lineRule="auto"/>
      </w:pPr>
      <w:r>
        <w:separator/>
      </w:r>
    </w:p>
  </w:endnote>
  <w:endnote w:type="continuationSeparator" w:id="0">
    <w:p w:rsidR="00552D67" w:rsidRDefault="00552D67" w:rsidP="0031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05302"/>
      <w:docPartObj>
        <w:docPartGallery w:val="Page Numbers (Bottom of Page)"/>
        <w:docPartUnique/>
      </w:docPartObj>
    </w:sdtPr>
    <w:sdtEndPr>
      <w:rPr>
        <w:noProof/>
      </w:rPr>
    </w:sdtEndPr>
    <w:sdtContent>
      <w:p w:rsidR="00315EFD" w:rsidRDefault="00315EFD">
        <w:pPr>
          <w:pStyle w:val="Footer"/>
          <w:jc w:val="right"/>
        </w:pPr>
        <w:r>
          <w:fldChar w:fldCharType="begin"/>
        </w:r>
        <w:r>
          <w:instrText xml:space="preserve"> PAGE   \* MERGEFORMAT </w:instrText>
        </w:r>
        <w:r>
          <w:fldChar w:fldCharType="separate"/>
        </w:r>
        <w:r w:rsidR="00FF72CB">
          <w:rPr>
            <w:noProof/>
          </w:rPr>
          <w:t>1</w:t>
        </w:r>
        <w:r>
          <w:rPr>
            <w:noProof/>
          </w:rPr>
          <w:fldChar w:fldCharType="end"/>
        </w:r>
      </w:p>
    </w:sdtContent>
  </w:sdt>
  <w:p w:rsidR="00315EFD" w:rsidRDefault="00315E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D67" w:rsidRDefault="00552D67" w:rsidP="00315EFD">
      <w:pPr>
        <w:spacing w:after="0" w:line="240" w:lineRule="auto"/>
      </w:pPr>
      <w:r>
        <w:separator/>
      </w:r>
    </w:p>
  </w:footnote>
  <w:footnote w:type="continuationSeparator" w:id="0">
    <w:p w:rsidR="00552D67" w:rsidRDefault="00552D67" w:rsidP="00315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FD"/>
    <w:rsid w:val="000F3876"/>
    <w:rsid w:val="002A65C1"/>
    <w:rsid w:val="00315EFD"/>
    <w:rsid w:val="00552D67"/>
    <w:rsid w:val="00C91C40"/>
    <w:rsid w:val="00DC675E"/>
    <w:rsid w:val="00EE2F2A"/>
    <w:rsid w:val="00FE40D6"/>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6D862-CF13-462E-8A7E-0B515DBE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EFD"/>
  </w:style>
  <w:style w:type="paragraph" w:styleId="Footer">
    <w:name w:val="footer"/>
    <w:basedOn w:val="Normal"/>
    <w:link w:val="FooterChar"/>
    <w:uiPriority w:val="99"/>
    <w:unhideWhenUsed/>
    <w:rsid w:val="00315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Sherry McHugh</cp:lastModifiedBy>
  <cp:revision>2</cp:revision>
  <dcterms:created xsi:type="dcterms:W3CDTF">2018-06-05T20:09:00Z</dcterms:created>
  <dcterms:modified xsi:type="dcterms:W3CDTF">2018-06-05T20:09:00Z</dcterms:modified>
</cp:coreProperties>
</file>